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CA" w:rsidRPr="00126CEC" w:rsidRDefault="00EE43CA" w:rsidP="00EE43CA">
      <w:pPr>
        <w:pStyle w:val="20"/>
        <w:shd w:val="clear" w:color="auto" w:fill="auto"/>
        <w:spacing w:after="0"/>
        <w:ind w:left="180"/>
        <w:rPr>
          <w:sz w:val="24"/>
          <w:szCs w:val="24"/>
        </w:rPr>
      </w:pPr>
      <w:r w:rsidRPr="00126CEC">
        <w:rPr>
          <w:sz w:val="24"/>
          <w:szCs w:val="24"/>
        </w:rPr>
        <w:t xml:space="preserve">Муниципальное </w:t>
      </w:r>
      <w:r w:rsidR="008D6E51">
        <w:rPr>
          <w:sz w:val="24"/>
          <w:szCs w:val="24"/>
        </w:rPr>
        <w:t>бюджетное</w:t>
      </w:r>
      <w:r w:rsidRPr="00126CEC">
        <w:rPr>
          <w:sz w:val="24"/>
          <w:szCs w:val="24"/>
        </w:rPr>
        <w:t xml:space="preserve"> общеобразовательное учреждение средняя общеобразовательная школа с углубл</w:t>
      </w:r>
      <w:r w:rsidR="008D6E51">
        <w:rPr>
          <w:sz w:val="24"/>
          <w:szCs w:val="24"/>
        </w:rPr>
        <w:t>ё</w:t>
      </w:r>
      <w:r w:rsidRPr="00126CEC">
        <w:rPr>
          <w:sz w:val="24"/>
          <w:szCs w:val="24"/>
        </w:rPr>
        <w:t>нным</w:t>
      </w:r>
      <w:r w:rsidRPr="00126CEC">
        <w:rPr>
          <w:sz w:val="24"/>
          <w:szCs w:val="24"/>
        </w:rPr>
        <w:br/>
        <w:t>изучением отдельных предметов №10 города Кирово-Чепецка Кировской области</w:t>
      </w:r>
      <w:r w:rsidRPr="00126CEC">
        <w:rPr>
          <w:sz w:val="24"/>
          <w:szCs w:val="24"/>
        </w:rPr>
        <w:br/>
        <w:t xml:space="preserve">Информация о персональном составе педагогических работников с указанием уровня образования, </w:t>
      </w:r>
    </w:p>
    <w:p w:rsidR="00EE43CA" w:rsidRPr="00126CEC" w:rsidRDefault="00EE43CA" w:rsidP="00EE43CA">
      <w:pPr>
        <w:pStyle w:val="20"/>
        <w:shd w:val="clear" w:color="auto" w:fill="auto"/>
        <w:spacing w:after="0"/>
        <w:ind w:left="180"/>
        <w:rPr>
          <w:sz w:val="24"/>
          <w:szCs w:val="24"/>
        </w:rPr>
      </w:pPr>
      <w:r w:rsidRPr="00126CEC">
        <w:rPr>
          <w:sz w:val="24"/>
          <w:szCs w:val="24"/>
        </w:rPr>
        <w:t>квалификации и опыта работы в 202</w:t>
      </w:r>
      <w:r>
        <w:rPr>
          <w:sz w:val="24"/>
          <w:szCs w:val="24"/>
        </w:rPr>
        <w:t>4</w:t>
      </w:r>
      <w:r w:rsidRPr="00126CEC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126CEC">
        <w:rPr>
          <w:sz w:val="24"/>
          <w:szCs w:val="24"/>
        </w:rPr>
        <w:t xml:space="preserve"> учебном году</w:t>
      </w:r>
    </w:p>
    <w:tbl>
      <w:tblPr>
        <w:tblW w:w="158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276"/>
        <w:gridCol w:w="1559"/>
        <w:gridCol w:w="1701"/>
        <w:gridCol w:w="851"/>
        <w:gridCol w:w="1124"/>
        <w:gridCol w:w="425"/>
        <w:gridCol w:w="567"/>
        <w:gridCol w:w="918"/>
        <w:gridCol w:w="1218"/>
        <w:gridCol w:w="1064"/>
        <w:gridCol w:w="1037"/>
        <w:gridCol w:w="2435"/>
      </w:tblGrid>
      <w:tr w:rsidR="001A63C1" w:rsidRPr="00ED550E" w:rsidTr="001A63C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№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Оконченное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учебное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заведение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Должность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Предмет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Стаж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Звание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Награды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Аттестация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Прохождение. послед. курсов</w:t>
            </w:r>
          </w:p>
        </w:tc>
      </w:tr>
      <w:tr w:rsidR="001A63C1" w:rsidRPr="00ED550E" w:rsidTr="001A63C1"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педагог</w:t>
            </w: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педагога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руководителя, специалиста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 xml:space="preserve">Бобров 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Павел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ФГБОУ ВО «Вятский государственный университет»,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Бакалавр, 44.03.01 Педагогическое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ind w:left="140"/>
              <w:rPr>
                <w:rStyle w:val="295pt"/>
                <w:sz w:val="18"/>
                <w:szCs w:val="18"/>
                <w:lang w:bidi="en-US"/>
              </w:rPr>
            </w:pPr>
            <w:r w:rsidRPr="00ED550E">
              <w:rPr>
                <w:rStyle w:val="295pt"/>
                <w:sz w:val="18"/>
                <w:szCs w:val="18"/>
                <w:lang w:bidi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«Профессиональный рост педагога как механизм управления качеством образования», КОГОАУ ДПО «ИРО Кировской области», 2022</w:t>
            </w:r>
          </w:p>
        </w:tc>
      </w:tr>
      <w:tr w:rsidR="001A63C1" w:rsidRPr="00ED550E" w:rsidTr="001A63C1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Братухина Елена 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В.И.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Ленина, 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г. Кирово-Чепецка от 15.12.2015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требований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 xml:space="preserve">Буторина 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Ирина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КОГПОБУ «Кировский педагогический колледж», 2018</w:t>
            </w:r>
          </w:p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ВятГУ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>,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Default="002D275F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</w:t>
            </w:r>
            <w:r w:rsidR="001A63C1" w:rsidRPr="00ED550E">
              <w:rPr>
                <w:rStyle w:val="295pt"/>
                <w:sz w:val="18"/>
                <w:szCs w:val="18"/>
              </w:rPr>
              <w:t>читель</w:t>
            </w:r>
            <w:r>
              <w:rPr>
                <w:rStyle w:val="295pt"/>
                <w:sz w:val="18"/>
                <w:szCs w:val="18"/>
              </w:rPr>
              <w:t xml:space="preserve"> начальных классов</w:t>
            </w:r>
          </w:p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2D275F" w:rsidRPr="00ED550E" w:rsidRDefault="002D275F" w:rsidP="002D275F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Бакалавр, 44.03.03 Специальное (дефектологическое) образование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 xml:space="preserve">первая категория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 xml:space="preserve">«Классное руководство и специфика реализации школьных программ в соответствии с обновленными ФГОС – 21. Новые цифровые платформы Минпросвещения РФ для обучения. Воспитания и личностного развития учащихся», «Научно-Производственное Объединение </w:t>
            </w:r>
            <w:proofErr w:type="spellStart"/>
            <w:r w:rsidRPr="00ED550E">
              <w:rPr>
                <w:b w:val="0"/>
                <w:sz w:val="18"/>
                <w:szCs w:val="18"/>
              </w:rPr>
              <w:t>ПрофЭкспортСофт</w:t>
            </w:r>
            <w:proofErr w:type="spellEnd"/>
            <w:r w:rsidRPr="00ED550E">
              <w:rPr>
                <w:b w:val="0"/>
                <w:sz w:val="18"/>
                <w:szCs w:val="18"/>
              </w:rPr>
              <w:t xml:space="preserve"> по программе дополнительного образования» г. Брянск, 2022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Буторина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Советское педагогическое училище, 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Учитель начальных классов, учитель немецкого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 литературное чтение математика окружающий мир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требований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Василенко Светлана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В.И.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Ленина, 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физики и трудового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Почетный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работник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общего образования РФ, Приказ МО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 xml:space="preserve">Грамота Департамента образования </w:t>
            </w:r>
            <w:proofErr w:type="spellStart"/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г.Кирово</w:t>
            </w:r>
            <w:proofErr w:type="spellEnd"/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-Чепецка от 15.12.2015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требований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Вершинина Наталья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среднее профессиональное</w:t>
            </w:r>
          </w:p>
          <w:p w:rsidR="003C5EF2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3C5EF2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3C5EF2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3C5EF2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3C5EF2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3C5EF2" w:rsidRPr="00ED550E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НУ СПО Кирово-Чепецкий колледж экономики и права, 2004</w:t>
            </w:r>
          </w:p>
          <w:p w:rsidR="003C5EF2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3C5EF2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3C5EF2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3C5EF2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3C5EF2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3C5EF2" w:rsidRPr="00ED550E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КОГПОАУ «Орловский колледж педагогики и профессиональных технологий»,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документационное обеспечение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управления и архивоведения, </w:t>
            </w:r>
            <w:r w:rsidRPr="00ED550E">
              <w:rPr>
                <w:rStyle w:val="295pt"/>
                <w:sz w:val="18"/>
                <w:szCs w:val="18"/>
              </w:rPr>
              <w:lastRenderedPageBreak/>
              <w:t>специалист по документационному обеспечению</w:t>
            </w:r>
          </w:p>
          <w:p w:rsidR="001A63C1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управления,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  <w:r w:rsidRPr="00ED550E">
              <w:rPr>
                <w:rStyle w:val="295pt"/>
                <w:sz w:val="18"/>
                <w:szCs w:val="18"/>
              </w:rPr>
              <w:t>архивист</w:t>
            </w:r>
          </w:p>
          <w:p w:rsidR="003C5EF2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3C5EF2" w:rsidRPr="00ED550E" w:rsidRDefault="003C5EF2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учитель, учитель-логопед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язык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литературное чтение </w:t>
            </w:r>
            <w:r w:rsidRPr="00ED550E">
              <w:rPr>
                <w:rStyle w:val="295pt"/>
                <w:sz w:val="18"/>
                <w:szCs w:val="18"/>
              </w:rPr>
              <w:lastRenderedPageBreak/>
              <w:t>математика 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A93AF7" w:rsidP="005A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требований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</w:t>
            </w:r>
            <w:r w:rsidRPr="00ED550E">
              <w:rPr>
                <w:rStyle w:val="295pt"/>
                <w:sz w:val="18"/>
                <w:szCs w:val="18"/>
              </w:rPr>
              <w:lastRenderedPageBreak/>
              <w:t>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Володин Михаил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КОГПОБУ "</w:t>
            </w:r>
            <w:proofErr w:type="spellStart"/>
            <w:r w:rsidRPr="00ED550E">
              <w:rPr>
                <w:rStyle w:val="295pt"/>
                <w:sz w:val="18"/>
                <w:szCs w:val="18"/>
              </w:rPr>
              <w:t>Омутнинский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колледж педагогики, экономики и права",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ОБЗР, физической культуры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ОБЗР, 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стаж менее 2-х лет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требований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обновленных ФГОС ОО и ФГОС СОО в работе учителя» ИРО Кировской области, март 2024.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a3"/>
                <w:sz w:val="18"/>
                <w:szCs w:val="18"/>
              </w:rPr>
              <w:t>Особенности преподавания учебного предмета «Основы безопасности защиты Родины» в условиях внесения изменений в Федеральную образовательную программу основного общего образования и Федеральную образовательную программу среднего общего образования, июнь 2024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Воронцова Надежда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В.И.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  <w:r w:rsidRPr="00ED550E">
              <w:rPr>
                <w:rStyle w:val="295pt"/>
                <w:sz w:val="18"/>
                <w:szCs w:val="18"/>
              </w:rPr>
              <w:t>Ленина, 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школьный психолог, учитель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химия,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города Кирово-Чепецка от 15.12.2015</w:t>
            </w:r>
          </w:p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Министерства образования Кировской области 07.07.2017</w:t>
            </w:r>
          </w:p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Департамента образования Кировской области 09.07.2012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 xml:space="preserve">«Педагогические компетенции учителя – предметника при переходе в 2022 году на обновленные ФГОС и онлайн – сервисы Минпросвещения РФ», </w:t>
            </w: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г. Брянск</w:t>
            </w:r>
            <w:r w:rsidRPr="00ED550E">
              <w:rPr>
                <w:rStyle w:val="295pt"/>
                <w:sz w:val="18"/>
                <w:szCs w:val="18"/>
              </w:rPr>
              <w:t>, 2022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Говорова 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ВГПИ, 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культурологии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технология ОРКСЭ, ОДНКНР</w:t>
            </w:r>
            <w:r w:rsidRPr="00ED550E">
              <w:rPr>
                <w:b w:val="0"/>
                <w:sz w:val="18"/>
                <w:szCs w:val="18"/>
              </w:rPr>
              <w:t>, 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«Профессиональный рост педагога как механизм управления качеством образования», КОГОАУ ДПО «ИРО Кировской области», 2022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Головенкина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Лариса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В.И.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  <w:r w:rsidRPr="00ED550E">
              <w:rPr>
                <w:rStyle w:val="295pt"/>
                <w:sz w:val="18"/>
                <w:szCs w:val="18"/>
              </w:rPr>
              <w:t>Ленина, 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истории и социально политических дисциплин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педагог-организатор, 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Обществознание, регионоведение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Департамента образования Кировской области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2D275F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требований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Емшанова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В. И. Ленина 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английского и немецкого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у</w:t>
            </w:r>
            <w:r w:rsidRPr="00ED550E">
              <w:rPr>
                <w:rStyle w:val="295pt"/>
                <w:sz w:val="18"/>
                <w:szCs w:val="18"/>
              </w:rPr>
              <w:t>читель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  <w:r w:rsidRPr="00ED550E">
              <w:rPr>
                <w:rStyle w:val="295pt"/>
                <w:sz w:val="18"/>
                <w:szCs w:val="18"/>
              </w:rPr>
              <w:t>английского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  <w:r w:rsidRPr="00ED550E">
              <w:rPr>
                <w:rStyle w:val="295pt"/>
                <w:sz w:val="18"/>
                <w:szCs w:val="18"/>
              </w:rPr>
              <w:t>языка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Почётная грамота Министерства образования и науки</w:t>
            </w:r>
          </w:p>
          <w:p w:rsidR="001A63C1" w:rsidRPr="002D275F" w:rsidRDefault="001A63C1" w:rsidP="005A209D">
            <w:pPr>
              <w:spacing w:after="0" w:line="240" w:lineRule="auto"/>
              <w:rPr>
                <w:rStyle w:val="295pt"/>
                <w:rFonts w:eastAsiaTheme="minorHAnsi"/>
                <w:b w:val="0"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>РФ 22.04.2015</w:t>
            </w:r>
          </w:p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>Грамота Департамента образования города Кирово-Чепецка 15.12.2015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требований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Желнова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Нина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Арзамасский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ГПИ им.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А.П. Гайдара, 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у</w:t>
            </w:r>
            <w:r w:rsidRPr="00ED550E">
              <w:rPr>
                <w:rStyle w:val="295pt"/>
                <w:sz w:val="18"/>
                <w:szCs w:val="18"/>
              </w:rPr>
              <w:t>читель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  <w:r w:rsidRPr="00ED550E">
              <w:rPr>
                <w:rStyle w:val="295pt"/>
                <w:sz w:val="18"/>
                <w:szCs w:val="18"/>
              </w:rPr>
              <w:t>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литературное чтение математика 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2D275F" w:rsidRDefault="001A63C1" w:rsidP="005A209D">
            <w:pPr>
              <w:spacing w:after="0" w:line="240" w:lineRule="auto"/>
              <w:rPr>
                <w:rStyle w:val="295pt"/>
                <w:rFonts w:eastAsiaTheme="minorHAnsi"/>
                <w:b w:val="0"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>Грамота Департамента образования города Кирово-Чепецка 15.12.2015</w:t>
            </w:r>
          </w:p>
          <w:p w:rsidR="001A63C1" w:rsidRPr="002D275F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>Благодарственное письмо и почетная грамота Департамента образования Кировской области 27.11.2017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«Профессиональный рост педагога как механизм управления качеством образования», КОГОАУ ДПО «ИРО Кировской области», 2022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Калинина Наталия Владимир 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КОГОБУ СПО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«Слободской государственный колледж педагогики и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социальных отношений»,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 литературно е чтение математика 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2D275F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2D275F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«Использование ИКТ в управлении образовательной организацией», Образовательный центр «ИТ – перемена», г. Курган, 2022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Киселева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Ольга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ВГГУ, 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начальных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классов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язык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литературно е чтение математика 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2D275F" w:rsidRDefault="001A63C1" w:rsidP="005A209D">
            <w:pPr>
              <w:spacing w:after="0" w:line="240" w:lineRule="auto"/>
              <w:rPr>
                <w:rStyle w:val="295pt"/>
                <w:rFonts w:eastAsiaTheme="minorHAnsi"/>
                <w:b w:val="0"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>Департамента образования города Кирово-Чепецка 15.12.2015</w:t>
            </w:r>
          </w:p>
          <w:p w:rsidR="001A63C1" w:rsidRPr="002D275F" w:rsidRDefault="001A63C1" w:rsidP="005A209D">
            <w:pPr>
              <w:spacing w:after="0" w:line="240" w:lineRule="auto"/>
              <w:rPr>
                <w:rStyle w:val="295pt"/>
                <w:rFonts w:eastAsiaTheme="minorHAnsi"/>
                <w:b w:val="0"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>Почетная грамота Департамента образования Кировской области01.11.2012</w:t>
            </w:r>
          </w:p>
          <w:p w:rsidR="001A63C1" w:rsidRPr="002D275F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 xml:space="preserve">Почетная грамота </w:t>
            </w: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lastRenderedPageBreak/>
              <w:t>Министерства просвещения РФ, 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требований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Князева Валентина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Ярское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педагогическое училище,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  <w:r w:rsidRPr="00ED550E">
              <w:rPr>
                <w:rStyle w:val="295pt"/>
                <w:sz w:val="18"/>
                <w:szCs w:val="18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преподаватель труда и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  <w:r w:rsidRPr="00ED550E">
              <w:rPr>
                <w:rStyle w:val="295pt"/>
                <w:sz w:val="18"/>
                <w:szCs w:val="18"/>
              </w:rPr>
              <w:t>черчения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2D275F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 xml:space="preserve">Департамента образования города Кирово-Чепецка 16.12.2015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«Онлайн – сервис КОНСТРУКТОР РАБОЧИХ ПРОГРАММ Минпросвещения РФ и переход в 2022 году на обновленные ФГОС, ООО «Межреспубликанский институт повышения квалификации и переподготовки кадров при Президиуме ФРО», г. Брянск, 2022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Конышев Алексей Вениаминович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Свердловское высшее военно- политическое </w:t>
            </w:r>
            <w:proofErr w:type="spellStart"/>
            <w:r w:rsidRPr="00ED550E">
              <w:rPr>
                <w:rStyle w:val="295pt"/>
                <w:sz w:val="18"/>
                <w:szCs w:val="18"/>
              </w:rPr>
              <w:t>танко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>-артиллерийское училище им. Л.И. Брежнева, 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Офицер с высшим военно- политическим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образованием,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истории и обществоведения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 xml:space="preserve">«Классное руководство и специфика реализации школьных программ в соответствии с обновленными ФГОС – 21. Новые цифровые платформы Минпросвещения РФ для обучения. Воспитания и личностного развития учащихся», «Научно-Производственное Объединение </w:t>
            </w:r>
            <w:proofErr w:type="spellStart"/>
            <w:r w:rsidRPr="00ED550E">
              <w:rPr>
                <w:b w:val="0"/>
                <w:sz w:val="18"/>
                <w:szCs w:val="18"/>
              </w:rPr>
              <w:t>ПрофЭкспортСофт</w:t>
            </w:r>
            <w:proofErr w:type="spellEnd"/>
            <w:r w:rsidRPr="00ED550E">
              <w:rPr>
                <w:b w:val="0"/>
                <w:sz w:val="18"/>
                <w:szCs w:val="18"/>
              </w:rPr>
              <w:t xml:space="preserve"> по программе дополнительного образования» г. Брянск, 2022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 xml:space="preserve">«Психолого-педагогическое сопровождение </w:t>
            </w:r>
            <w:proofErr w:type="spellStart"/>
            <w:r w:rsidRPr="00ED550E">
              <w:rPr>
                <w:b w:val="0"/>
                <w:sz w:val="18"/>
                <w:szCs w:val="18"/>
              </w:rPr>
              <w:t>иклюзивного</w:t>
            </w:r>
            <w:proofErr w:type="spellEnd"/>
            <w:r w:rsidRPr="00ED550E">
              <w:rPr>
                <w:b w:val="0"/>
                <w:sz w:val="18"/>
                <w:szCs w:val="18"/>
              </w:rPr>
              <w:t xml:space="preserve"> образования в основной школе», КОГОАУ ДПО «ИРО Кировской области»,2021г, 56ч.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Коробицына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Галина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В.И. Ленина, 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язык, литература.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2D275F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>Почетный работник общего образования РФ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2D275F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75F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Министерства образования Кировской области 11.07.2016.</w:t>
            </w:r>
          </w:p>
          <w:p w:rsidR="001A63C1" w:rsidRPr="002D275F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75F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Департамента образования г. Кирово-Чепецка 16.12.2015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2D275F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75F">
              <w:rPr>
                <w:rStyle w:val="295pt"/>
                <w:rFonts w:eastAsiaTheme="minorHAnsi"/>
                <w:b w:val="0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«Особенности подготовки к проведению ВПР в рамках мониторинга качества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образования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обучающихся по учебному предмету «Русский язык» в условиях реализации ФГОС ООО», «</w:t>
            </w:r>
            <w:proofErr w:type="spellStart"/>
            <w:r w:rsidRPr="00ED550E">
              <w:rPr>
                <w:rStyle w:val="295pt"/>
                <w:sz w:val="18"/>
                <w:szCs w:val="18"/>
              </w:rPr>
              <w:t>Инфоурок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>», 2021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Информационно-коммуникационные технологии в работе учителя русского языка и литературы, Образовательный центр «ИТ-перемена»,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Логинова Анастасия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Кировский технологический колледж пищевой промышленности,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Мастер по обработке цифровой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требований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обновленных ФГОС ООО и ФГОС СОО в 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550E">
              <w:rPr>
                <w:b w:val="0"/>
                <w:sz w:val="18"/>
                <w:szCs w:val="18"/>
              </w:rPr>
              <w:t>Мандрик</w:t>
            </w:r>
            <w:proofErr w:type="spellEnd"/>
            <w:r w:rsidRPr="00ED550E">
              <w:rPr>
                <w:b w:val="0"/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Государственное образовательное учреждение высшего профессионального образования Вятский государственный гуманитарный университет,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Дизайн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требований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Мехоношина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Пермский ГПИ 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русского языка и литератур 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 литературное чтение математика 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Почетный работник общего образования РФ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четная грамота департамента образования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Кирово-Чепецка 27.11.2017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«Профессиональный рост педагога как механизм управления качеством образования», КОГОАУ ДПО «ИРО Кировской области», 2022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Морозова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ВГПУ, 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Департамента образования г. Кирово-Чепецка 16.12.2015</w:t>
            </w:r>
          </w:p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Департамента образования Кировской области 16.07.2014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«Профессиональный рост педагога как механизм управления качеством образования», КОГОАУ ДПО «ИРО Кировской области», 2022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Опушнева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Тамара 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Кировское областное культурно-просветительское училище, 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библиотечное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педагог-библиотекарь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Департамента образования г. Кирово-Чепецка 16.12.2015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«Деятельность педагога-библиотекаря образовательной организации в условиях реализации ФГОС», АНО ДПО </w:t>
            </w:r>
            <w:proofErr w:type="spellStart"/>
            <w:r w:rsidRPr="00ED550E">
              <w:rPr>
                <w:rStyle w:val="295pt"/>
                <w:sz w:val="18"/>
                <w:szCs w:val="18"/>
              </w:rPr>
              <w:t>НИИОбр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>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Орлянская Любовь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КПИ, 1984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Московский ГПИ 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инженер -химик-технолог учитель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методист,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Почетный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работник общего образования РФ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Почётная грамота Министерства образования РФ,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Почетная грамота и благодарственное письмо Правительства Кировской области 24.12.2015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«Психолого-педагогическое сопровождение инклюзивного образования в основной школе», КОГОАУ ДПО «ИРО Кировской области», 2022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Печенкина Ирина Аркадьев 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В.И. Ленина, 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английского и немецкого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английский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Департамента </w:t>
            </w:r>
            <w:r w:rsidRPr="00ED55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г. Кирово-Чепецка </w:t>
            </w:r>
          </w:p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16.12.2015</w:t>
            </w:r>
          </w:p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Департамента образования Кировской области 29.06.2011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proofErr w:type="gramStart"/>
            <w:r w:rsidRPr="00ED550E">
              <w:rPr>
                <w:rStyle w:val="295pt"/>
                <w:sz w:val="18"/>
                <w:szCs w:val="18"/>
              </w:rPr>
              <w:t>требований</w:t>
            </w:r>
            <w:proofErr w:type="gramEnd"/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</w:t>
            </w:r>
            <w:r w:rsidRPr="00ED550E">
              <w:rPr>
                <w:rStyle w:val="295pt"/>
                <w:sz w:val="18"/>
                <w:szCs w:val="18"/>
              </w:rPr>
              <w:lastRenderedPageBreak/>
              <w:t>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Рыжкова Татьяна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В.И.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Ленина, 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Департамента образования г. Кирово-Чепецка </w:t>
            </w:r>
          </w:p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16.12.2015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первая</w:t>
            </w:r>
            <w:r w:rsidRPr="00ED550E">
              <w:rPr>
                <w:rStyle w:val="295pt"/>
                <w:sz w:val="18"/>
                <w:szCs w:val="18"/>
              </w:rPr>
              <w:t xml:space="preserve">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6D52A8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 xml:space="preserve">«Реализация </w:t>
            </w:r>
            <w:r w:rsidR="00714D68">
              <w:rPr>
                <w:rStyle w:val="295pt"/>
                <w:sz w:val="18"/>
                <w:szCs w:val="18"/>
              </w:rPr>
              <w:t>требований,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  <w:r w:rsidR="001A63C1" w:rsidRPr="00ED550E">
              <w:rPr>
                <w:rStyle w:val="295pt"/>
                <w:sz w:val="18"/>
                <w:szCs w:val="18"/>
              </w:rPr>
              <w:t>обновленных ФГОС НОО, ФГОС ООО, ФГОС СОО в 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Рылова Светлана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литературное чтение математика 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2D275F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2D275F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2D275F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2D275F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«Ментальная арифметика»,2022</w:t>
            </w:r>
          </w:p>
          <w:p w:rsidR="009B4959" w:rsidRPr="00ED550E" w:rsidRDefault="009B4959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«Дислексия, дисграфия, дискалькуляция у младших школьников:</w:t>
            </w:r>
            <w:r w:rsidR="006D52A8">
              <w:rPr>
                <w:rStyle w:val="295pt"/>
                <w:sz w:val="18"/>
                <w:szCs w:val="18"/>
              </w:rPr>
              <w:t xml:space="preserve"> </w:t>
            </w:r>
            <w:r>
              <w:rPr>
                <w:rStyle w:val="295pt"/>
                <w:sz w:val="18"/>
                <w:szCs w:val="18"/>
              </w:rPr>
              <w:t xml:space="preserve">нейропсихологическая диагностика и коррекция» ООО «Московский институт профессиональной переподготовки и повышения квалификации </w:t>
            </w:r>
            <w:r w:rsidR="009B5054">
              <w:rPr>
                <w:rStyle w:val="295pt"/>
                <w:sz w:val="18"/>
                <w:szCs w:val="18"/>
              </w:rPr>
              <w:t>педагогов» (</w:t>
            </w:r>
            <w:r>
              <w:rPr>
                <w:rStyle w:val="295pt"/>
                <w:sz w:val="18"/>
                <w:szCs w:val="18"/>
              </w:rPr>
              <w:t>30.01.2025-12.02.2025, 72 ч.)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Самойлова Тамара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В.И.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Ленина, 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русского языка и литератур 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 литературное чтение математика 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Почетный работник общего образования РФ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Департамента образования г. Кирово-Чепецка 16.12.2015</w:t>
            </w:r>
          </w:p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Министерства образования Кировской области 07.07.2017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«Профессиональный рост педагога как механизм управления качеством образования», КОГОАУ ДПО «ИРО Кировской области», 2022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Старикова Лариса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В.И.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Ленина, 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социальный педагог, 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r w:rsidR="005449F3" w:rsidRPr="00ED550E">
              <w:rPr>
                <w:rStyle w:val="295pt"/>
                <w:sz w:val="18"/>
                <w:szCs w:val="18"/>
              </w:rPr>
              <w:t>требований,</w:t>
            </w:r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ДПО «ИРО Кировской области», 2023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 xml:space="preserve">«Психолого-педагогическое сопровождение инклюзивного образования в основной школе», КОГОАУ ДПО «ИРО </w:t>
            </w:r>
            <w:r w:rsidRPr="00ED550E">
              <w:rPr>
                <w:b w:val="0"/>
                <w:sz w:val="18"/>
                <w:szCs w:val="18"/>
              </w:rPr>
              <w:lastRenderedPageBreak/>
              <w:t>Кировской области»,2021г, 56ч.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Тутынина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Светлана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proofErr w:type="spellStart"/>
            <w:r w:rsidRPr="00ED550E">
              <w:rPr>
                <w:b w:val="0"/>
                <w:sz w:val="18"/>
                <w:szCs w:val="18"/>
              </w:rPr>
              <w:t>Глазовский</w:t>
            </w:r>
            <w:proofErr w:type="spellEnd"/>
            <w:r w:rsidRPr="00ED550E">
              <w:rPr>
                <w:b w:val="0"/>
                <w:sz w:val="18"/>
                <w:szCs w:val="18"/>
              </w:rPr>
              <w:t xml:space="preserve"> государственное педагогический институт им. В.Г. Короленко, 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 литературно е чтение математика 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Почетная грамота Законодательного собрания Кировской области 08.06.2021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Основы религиозных культур и светской этики, КОГОАУ ДПО «ИРО Кировской области», 2021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«Современные образовательные технологии в реализации ФГОС НОО» КОГОАУ ДПО «ИРО Кировской области», 2021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Использование информационно-коммуникационных технологий в процессе реализации ФГОС, Образовательный центр «ИТ-перемена», 2024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Филимонова Анна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Государственное образовательное учреждение высшего профессионального образования Вятский государственный гуманитарный университет,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информатики и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Информационные технологии в образовательном процессе, Кировская областная общественная просветительско-обучающая организация «Знание», 2021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r w:rsidR="00092E46" w:rsidRPr="00ED550E">
              <w:rPr>
                <w:rStyle w:val="295pt"/>
                <w:sz w:val="18"/>
                <w:szCs w:val="18"/>
              </w:rPr>
              <w:t>требований,</w:t>
            </w:r>
            <w:r w:rsidRPr="00ED550E">
              <w:rPr>
                <w:rStyle w:val="295pt"/>
                <w:sz w:val="18"/>
                <w:szCs w:val="18"/>
              </w:rPr>
              <w:t xml:space="preserve"> обновленных ФГОС ОО и ФГОС СОО в работе учителя» ИРО Кировской области, март 2024</w:t>
            </w:r>
            <w:r w:rsidR="0084113D">
              <w:rPr>
                <w:rStyle w:val="295pt"/>
                <w:sz w:val="18"/>
                <w:szCs w:val="18"/>
              </w:rPr>
              <w:t>,36ч.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Чепурных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Антонина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В.И.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Ленина,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 литературно е чтение математика 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«Профессиональный рост педагога как механизм управления качеством образования», КОГОАУ ДПО «ИРО Кировской области», 2022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Черемных Екатерина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Вятский государственный университет,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советник, 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r w:rsidR="00E0013E" w:rsidRPr="00ED550E">
              <w:rPr>
                <w:rStyle w:val="295pt"/>
                <w:sz w:val="18"/>
                <w:szCs w:val="18"/>
              </w:rPr>
              <w:t>требований,</w:t>
            </w:r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Черткова Оксана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Глазовский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ГПИ 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физики и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директор, 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Министерства образования Кировской области 07.07.2017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«Профессиональный рост педагога как механизм управления качеством образования», КОГОАУ ДПО «ИРО Кировской области», 2022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«Комфортная школа: основы пр</w:t>
            </w:r>
            <w:r w:rsidR="002D1B08">
              <w:rPr>
                <w:rStyle w:val="295pt"/>
                <w:sz w:val="18"/>
                <w:szCs w:val="18"/>
              </w:rPr>
              <w:t>о</w:t>
            </w:r>
            <w:r w:rsidRPr="00ED550E">
              <w:rPr>
                <w:rStyle w:val="295pt"/>
                <w:sz w:val="18"/>
                <w:szCs w:val="18"/>
              </w:rPr>
              <w:t xml:space="preserve">ектирования </w:t>
            </w:r>
            <w:r w:rsidRPr="00ED550E">
              <w:rPr>
                <w:rStyle w:val="295pt"/>
                <w:sz w:val="18"/>
                <w:szCs w:val="18"/>
              </w:rPr>
              <w:lastRenderedPageBreak/>
              <w:t>образовательной среды в общеобразовательной организации», 2022 г., 36ч. 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ED550E">
              <w:rPr>
                <w:b w:val="0"/>
                <w:sz w:val="18"/>
                <w:szCs w:val="18"/>
              </w:rPr>
              <w:t xml:space="preserve">«Курс для преподавателей: «Python от 1С». Начальный уровень. Модуль 1 (50 часов ЧОУ ДПО «1С - Образование» № </w:t>
            </w:r>
            <w:r w:rsidRPr="00ED550E">
              <w:rPr>
                <w:b w:val="0"/>
                <w:sz w:val="18"/>
                <w:szCs w:val="18"/>
                <w:lang w:val="en-US"/>
              </w:rPr>
              <w:t>DK</w:t>
            </w:r>
            <w:r w:rsidRPr="00ED550E">
              <w:rPr>
                <w:b w:val="0"/>
                <w:sz w:val="18"/>
                <w:szCs w:val="18"/>
              </w:rPr>
              <w:t xml:space="preserve"> 177096 - 1) 2023г.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Шиляев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Олег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КГПИ им. Ленина 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Департамента образования г. Кирово-Чепецка 16.12.2015</w:t>
            </w:r>
          </w:p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>Почетная Грамота и Благодарственное письмо Департамента образования Кировской области 29.06.2011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  <w:r w:rsidRPr="00ED550E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r w:rsidR="006B51E9" w:rsidRPr="00ED550E">
              <w:rPr>
                <w:rStyle w:val="295pt"/>
                <w:sz w:val="18"/>
                <w:szCs w:val="18"/>
              </w:rPr>
              <w:t>требований,</w:t>
            </w:r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ДПО «ИРО Кировской области», 2023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35.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Шихалеева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proofErr w:type="spellStart"/>
            <w:r w:rsidRPr="00ED550E">
              <w:rPr>
                <w:rStyle w:val="295pt"/>
                <w:sz w:val="18"/>
                <w:szCs w:val="18"/>
              </w:rPr>
              <w:t>Омутнинский</w:t>
            </w:r>
            <w:proofErr w:type="spellEnd"/>
            <w:r w:rsidRPr="00ED550E">
              <w:rPr>
                <w:rStyle w:val="295pt"/>
                <w:sz w:val="18"/>
                <w:szCs w:val="18"/>
              </w:rPr>
              <w:t xml:space="preserve"> колледж педагогики, экономики и права</w:t>
            </w:r>
            <w:r>
              <w:rPr>
                <w:rStyle w:val="295pt"/>
                <w:sz w:val="18"/>
                <w:szCs w:val="18"/>
              </w:rPr>
              <w:t>, 2007</w:t>
            </w:r>
          </w:p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Вятский государственный гуманитарный университет, 201</w:t>
            </w:r>
            <w:r w:rsidR="002D275F">
              <w:rPr>
                <w:rStyle w:val="295pt"/>
                <w:sz w:val="18"/>
                <w:szCs w:val="18"/>
              </w:rPr>
              <w:t>4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Дошкольное образование</w:t>
            </w:r>
            <w:r w:rsidRPr="00ED550E">
              <w:rPr>
                <w:rStyle w:val="295pt"/>
                <w:sz w:val="18"/>
                <w:szCs w:val="18"/>
              </w:rPr>
              <w:t xml:space="preserve"> </w:t>
            </w:r>
          </w:p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2D275F" w:rsidRDefault="002D275F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Государственное и муниципальное управление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русский язык 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«Содержательные аспекты методического сопровождения учителя в условиях реализации </w:t>
            </w:r>
            <w:r w:rsidR="006B51E9" w:rsidRPr="00ED550E">
              <w:rPr>
                <w:rStyle w:val="295pt"/>
                <w:sz w:val="18"/>
                <w:szCs w:val="18"/>
              </w:rPr>
              <w:t>требований,</w:t>
            </w:r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ООО» 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="00A95285">
              <w:rPr>
                <w:rStyle w:val="295pt"/>
                <w:sz w:val="18"/>
                <w:szCs w:val="18"/>
              </w:rPr>
              <w:t xml:space="preserve"> </w:t>
            </w:r>
          </w:p>
          <w:p w:rsidR="00A95285" w:rsidRPr="00ED550E" w:rsidRDefault="00A95285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</w:p>
          <w:p w:rsidR="001A63C1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«Формирование профессиональной компетентности учителя русского языка и литературы в условиях реализации ФГОС ООО и СОО» ООО «Высшая школа делового администрирования»</w:t>
            </w:r>
            <w:r w:rsidR="00A95285">
              <w:rPr>
                <w:rStyle w:val="295pt"/>
                <w:sz w:val="18"/>
                <w:szCs w:val="18"/>
              </w:rPr>
              <w:t xml:space="preserve"> </w:t>
            </w:r>
          </w:p>
          <w:p w:rsidR="00A95285" w:rsidRDefault="00A95285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</w:p>
          <w:p w:rsidR="001654D9" w:rsidRPr="00ED550E" w:rsidRDefault="001654D9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 xml:space="preserve">«Основы структурного программирования в начальной школе» ФГУ ФНЦ </w:t>
            </w:r>
            <w:r>
              <w:rPr>
                <w:rStyle w:val="295pt"/>
                <w:sz w:val="18"/>
                <w:szCs w:val="18"/>
              </w:rPr>
              <w:lastRenderedPageBreak/>
              <w:t>НИИСИ РАН (15.12.2023-22.01.2024, 36ч.)</w:t>
            </w:r>
          </w:p>
        </w:tc>
      </w:tr>
      <w:tr w:rsidR="001A63C1" w:rsidRPr="00ED550E" w:rsidTr="001A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Шубина Марина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ФГОУ ВПО "Национальный государственный Университет физической культуры, спорта и здоровья имени П.Ф. Лесгафта, Санкт-Петербург", 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учитель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072A21" w:rsidRDefault="001A63C1" w:rsidP="005A209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b/>
                <w:sz w:val="18"/>
                <w:szCs w:val="18"/>
              </w:rPr>
            </w:pPr>
            <w:r w:rsidRPr="00072A21">
              <w:rPr>
                <w:b w:val="0"/>
                <w:sz w:val="18"/>
                <w:szCs w:val="18"/>
              </w:rPr>
              <w:t>первая категория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rStyle w:val="295pt"/>
                <w:sz w:val="18"/>
                <w:szCs w:val="18"/>
              </w:rPr>
              <w:t xml:space="preserve">«Реализация </w:t>
            </w:r>
            <w:r w:rsidR="006B51E9" w:rsidRPr="00ED550E">
              <w:rPr>
                <w:rStyle w:val="295pt"/>
                <w:sz w:val="18"/>
                <w:szCs w:val="18"/>
              </w:rPr>
              <w:t>требований,</w:t>
            </w:r>
            <w:r w:rsidRPr="00ED550E">
              <w:rPr>
                <w:rStyle w:val="295pt"/>
                <w:sz w:val="18"/>
                <w:szCs w:val="18"/>
              </w:rPr>
              <w:t xml:space="preserve"> обновленных ФГОС НОО, ФГОС ООО, ФГОС СОО в работе учителя», КОГОАУ ДПО «ИРО Кировской области», 2023</w:t>
            </w:r>
          </w:p>
          <w:p w:rsidR="001A63C1" w:rsidRPr="00ED550E" w:rsidRDefault="001A63C1" w:rsidP="005A209D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18"/>
                <w:szCs w:val="18"/>
              </w:rPr>
            </w:pPr>
            <w:r w:rsidRPr="00ED550E">
              <w:rPr>
                <w:b w:val="0"/>
                <w:sz w:val="18"/>
                <w:szCs w:val="18"/>
              </w:rPr>
              <w:t>«Психолого-педагогическое сопровождение и</w:t>
            </w:r>
            <w:r w:rsidR="006B51E9">
              <w:rPr>
                <w:b w:val="0"/>
                <w:sz w:val="18"/>
                <w:szCs w:val="18"/>
              </w:rPr>
              <w:t>н</w:t>
            </w:r>
            <w:r w:rsidRPr="00ED550E">
              <w:rPr>
                <w:b w:val="0"/>
                <w:sz w:val="18"/>
                <w:szCs w:val="18"/>
              </w:rPr>
              <w:t>клюзивного образования в основной школе», КОГОАУ ДПО «ИРО Кировской области»,2021г, 56ч.</w:t>
            </w:r>
          </w:p>
        </w:tc>
      </w:tr>
    </w:tbl>
    <w:p w:rsidR="00630E0A" w:rsidRDefault="00630E0A"/>
    <w:sectPr w:rsidR="00630E0A" w:rsidSect="00EE43C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CA"/>
    <w:rsid w:val="00092E46"/>
    <w:rsid w:val="001654D9"/>
    <w:rsid w:val="001A63C1"/>
    <w:rsid w:val="002D1B08"/>
    <w:rsid w:val="002D275F"/>
    <w:rsid w:val="003C5EF2"/>
    <w:rsid w:val="0044148F"/>
    <w:rsid w:val="005449F3"/>
    <w:rsid w:val="00565BDC"/>
    <w:rsid w:val="00630E0A"/>
    <w:rsid w:val="006B51E9"/>
    <w:rsid w:val="006D52A8"/>
    <w:rsid w:val="00714D68"/>
    <w:rsid w:val="0084113D"/>
    <w:rsid w:val="008D6E51"/>
    <w:rsid w:val="009B4959"/>
    <w:rsid w:val="009B5054"/>
    <w:rsid w:val="00A93AF7"/>
    <w:rsid w:val="00A95285"/>
    <w:rsid w:val="00E0013E"/>
    <w:rsid w:val="00EE43CA"/>
    <w:rsid w:val="00F4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55C06-152A-404C-9675-F9A363CC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43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43C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5pt">
    <w:name w:val="Основной текст (2) + 9;5 pt;Не полужирный"/>
    <w:basedOn w:val="2"/>
    <w:rsid w:val="00EE4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3">
    <w:name w:val="Strong"/>
    <w:basedOn w:val="a0"/>
    <w:uiPriority w:val="22"/>
    <w:qFormat/>
    <w:rsid w:val="00EE4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2024-11-01T10:09:00Z</dcterms:created>
  <dcterms:modified xsi:type="dcterms:W3CDTF">2025-04-17T13:35:00Z</dcterms:modified>
</cp:coreProperties>
</file>